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5497" w14:textId="77777777" w:rsidR="00DA681C" w:rsidRDefault="00DA681C"/>
    <w:sectPr w:rsidR="00DA68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28DB" w14:textId="77777777" w:rsidR="00760270" w:rsidRDefault="00760270" w:rsidP="00E62140">
      <w:pPr>
        <w:spacing w:after="0" w:line="240" w:lineRule="auto"/>
      </w:pPr>
      <w:r>
        <w:separator/>
      </w:r>
    </w:p>
  </w:endnote>
  <w:endnote w:type="continuationSeparator" w:id="0">
    <w:p w14:paraId="4232EE58" w14:textId="77777777" w:rsidR="00760270" w:rsidRDefault="00760270" w:rsidP="00E6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2157" w14:textId="77777777" w:rsidR="00E62140" w:rsidRDefault="00E62140" w:rsidP="00E62140">
    <w:pPr>
      <w:pStyle w:val="Piedepgina"/>
      <w:pBdr>
        <w:bottom w:val="single" w:sz="4" w:space="1" w:color="auto"/>
      </w:pBdr>
      <w:jc w:val="center"/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</w:pPr>
  </w:p>
  <w:p w14:paraId="221F693B" w14:textId="77777777" w:rsidR="00E62140" w:rsidRDefault="00E62140" w:rsidP="00E62140">
    <w:pPr>
      <w:pStyle w:val="Piedepgina"/>
      <w:jc w:val="center"/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</w:pPr>
  </w:p>
  <w:p w14:paraId="3CFB2C45" w14:textId="5593CCAA" w:rsidR="00E62140" w:rsidRPr="00E62140" w:rsidRDefault="00E62140" w:rsidP="00E62140">
    <w:pPr>
      <w:pStyle w:val="Piedepgina"/>
      <w:jc w:val="center"/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</w:pP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>I</w:t>
    </w: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>nstituto Regional de Planeamiento y Hábitat</w:t>
    </w: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 xml:space="preserve">, </w:t>
    </w:r>
    <w:proofErr w:type="spellStart"/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>IRPHa</w:t>
    </w:r>
    <w:proofErr w:type="spellEnd"/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 xml:space="preserve"> - CONICET - UNSJ</w:t>
    </w:r>
  </w:p>
  <w:p w14:paraId="0B0199B5" w14:textId="28FE91DC" w:rsidR="00E62140" w:rsidRPr="00E62140" w:rsidRDefault="00E62140" w:rsidP="00E62140">
    <w:pPr>
      <w:pStyle w:val="Piedepgina"/>
      <w:jc w:val="center"/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</w:pP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>Av. José Ignacio de la Roza Oeste 590, J5400</w:t>
    </w: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 xml:space="preserve">, </w:t>
    </w: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>Rivadavia, San Juan</w:t>
    </w:r>
  </w:p>
  <w:p w14:paraId="492E61C3" w14:textId="3CD582B0" w:rsidR="00E62140" w:rsidRPr="00E62140" w:rsidRDefault="00E62140" w:rsidP="00E62140">
    <w:pPr>
      <w:pStyle w:val="Piedepgina"/>
      <w:jc w:val="center"/>
      <w:rPr>
        <w:rFonts w:ascii="Leelawadee UI" w:hAnsi="Leelawadee UI" w:cs="Leelawadee UI"/>
        <w:color w:val="808080" w:themeColor="background1" w:themeShade="80"/>
        <w:sz w:val="18"/>
        <w:szCs w:val="18"/>
      </w:rPr>
    </w:pPr>
    <w:r w:rsidRPr="00E62140">
      <w:rPr>
        <w:rFonts w:ascii="Leelawadee UI" w:hAnsi="Leelawadee UI" w:cs="Leelawadee UI"/>
        <w:color w:val="808080" w:themeColor="background1" w:themeShade="80"/>
        <w:sz w:val="18"/>
        <w:szCs w:val="18"/>
      </w:rPr>
      <w:t xml:space="preserve">Sitio Web: </w:t>
    </w:r>
    <w:r w:rsidRPr="00E62140">
      <w:rPr>
        <w:rFonts w:ascii="Leelawadee UI" w:hAnsi="Leelawadee UI" w:cs="Leelawadee UI"/>
        <w:color w:val="808080" w:themeColor="background1" w:themeShade="80"/>
        <w:sz w:val="18"/>
        <w:szCs w:val="18"/>
      </w:rPr>
      <w:t>irpha.conicet.gov.ar</w:t>
    </w:r>
    <w:r w:rsidRPr="00E62140">
      <w:rPr>
        <w:rFonts w:ascii="Leelawadee UI" w:hAnsi="Leelawadee UI" w:cs="Leelawadee UI"/>
        <w:color w:val="808080" w:themeColor="background1" w:themeShade="80"/>
        <w:sz w:val="18"/>
        <w:szCs w:val="18"/>
      </w:rPr>
      <w:t xml:space="preserve"> / Correo: </w:t>
    </w:r>
    <w:r w:rsidRPr="00E62140">
      <w:rPr>
        <w:rFonts w:ascii="Leelawadee UI" w:hAnsi="Leelawadee UI" w:cs="Leelawadee UI"/>
        <w:color w:val="808080" w:themeColor="background1" w:themeShade="80"/>
        <w:sz w:val="18"/>
        <w:szCs w:val="18"/>
      </w:rPr>
      <w:t>secirpha@faud.unsj.edu.ar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71B2" w14:textId="77777777" w:rsidR="00760270" w:rsidRDefault="00760270" w:rsidP="00E62140">
      <w:pPr>
        <w:spacing w:after="0" w:line="240" w:lineRule="auto"/>
      </w:pPr>
      <w:r>
        <w:separator/>
      </w:r>
    </w:p>
  </w:footnote>
  <w:footnote w:type="continuationSeparator" w:id="0">
    <w:p w14:paraId="71791FE1" w14:textId="77777777" w:rsidR="00760270" w:rsidRDefault="00760270" w:rsidP="00E6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3435" w14:textId="01296434" w:rsidR="00E62140" w:rsidRDefault="00E6214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F5E181" wp14:editId="6FC06253">
          <wp:simplePos x="0" y="0"/>
          <wp:positionH relativeFrom="column">
            <wp:posOffset>-1067435</wp:posOffset>
          </wp:positionH>
          <wp:positionV relativeFrom="paragraph">
            <wp:posOffset>-468630</wp:posOffset>
          </wp:positionV>
          <wp:extent cx="7685405" cy="1949450"/>
          <wp:effectExtent l="0" t="0" r="0" b="0"/>
          <wp:wrapThrough wrapText="bothSides">
            <wp:wrapPolygon edited="0">
              <wp:start x="0" y="0"/>
              <wp:lineTo x="0" y="21319"/>
              <wp:lineTo x="21523" y="21319"/>
              <wp:lineTo x="2152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405" cy="194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40"/>
    <w:rsid w:val="00760270"/>
    <w:rsid w:val="00DA681C"/>
    <w:rsid w:val="00E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31518"/>
  <w15:chartTrackingRefBased/>
  <w15:docId w15:val="{A5F52606-8D80-43BF-A349-9B329AD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140"/>
  </w:style>
  <w:style w:type="paragraph" w:styleId="Piedepgina">
    <w:name w:val="footer"/>
    <w:basedOn w:val="Normal"/>
    <w:link w:val="PiedepginaCar"/>
    <w:uiPriority w:val="99"/>
    <w:unhideWhenUsed/>
    <w:rsid w:val="00E6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FAUD</dc:creator>
  <cp:keywords/>
  <dc:description/>
  <cp:lastModifiedBy>FAUD</cp:lastModifiedBy>
  <cp:revision>1</cp:revision>
  <dcterms:created xsi:type="dcterms:W3CDTF">2025-04-07T12:45:00Z</dcterms:created>
  <dcterms:modified xsi:type="dcterms:W3CDTF">2025-04-07T13:39:00Z</dcterms:modified>
</cp:coreProperties>
</file>